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C9E56" w14:textId="5385767D" w:rsidR="00F12B13" w:rsidRDefault="00F12B13" w:rsidP="004C709B">
      <w:bookmarkStart w:id="0" w:name="_GoBack"/>
      <w:bookmarkEnd w:id="0"/>
      <w:r>
        <w:rPr>
          <w:noProof/>
        </w:rPr>
        <w:drawing>
          <wp:anchor distT="0" distB="0" distL="114300" distR="114300" simplePos="0" relativeHeight="251658240" behindDoc="0" locked="0" layoutInCell="1" allowOverlap="1" wp14:anchorId="421F88D4" wp14:editId="2ACBFD20">
            <wp:simplePos x="0" y="0"/>
            <wp:positionH relativeFrom="margin">
              <wp:align>center</wp:align>
            </wp:positionH>
            <wp:positionV relativeFrom="margin">
              <wp:posOffset>-600075</wp:posOffset>
            </wp:positionV>
            <wp:extent cx="5035732" cy="12375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ument Banner NSD_0103_signature2020_horiz (002).png"/>
                    <pic:cNvPicPr/>
                  </pic:nvPicPr>
                  <pic:blipFill>
                    <a:blip r:embed="rId8">
                      <a:extLst>
                        <a:ext uri="{28A0092B-C50C-407E-A947-70E740481C1C}">
                          <a14:useLocalDpi xmlns:a14="http://schemas.microsoft.com/office/drawing/2010/main" val="0"/>
                        </a:ext>
                      </a:extLst>
                    </a:blip>
                    <a:stretch>
                      <a:fillRect/>
                    </a:stretch>
                  </pic:blipFill>
                  <pic:spPr>
                    <a:xfrm>
                      <a:off x="0" y="0"/>
                      <a:ext cx="5035732" cy="1237595"/>
                    </a:xfrm>
                    <a:prstGeom prst="rect">
                      <a:avLst/>
                    </a:prstGeom>
                  </pic:spPr>
                </pic:pic>
              </a:graphicData>
            </a:graphic>
            <wp14:sizeRelH relativeFrom="margin">
              <wp14:pctWidth>0</wp14:pctWidth>
            </wp14:sizeRelH>
          </wp:anchor>
        </w:drawing>
      </w:r>
    </w:p>
    <w:p w14:paraId="76CB8CF2" w14:textId="77777777" w:rsidR="00F12B13" w:rsidRDefault="00F12B13" w:rsidP="004C709B"/>
    <w:p w14:paraId="646B4ED1" w14:textId="77777777" w:rsidR="00E8266D" w:rsidRDefault="00E8266D" w:rsidP="00E8266D">
      <w:pPr>
        <w:rPr>
          <w:highlight w:val="yellow"/>
        </w:rPr>
      </w:pPr>
    </w:p>
    <w:p w14:paraId="10F46A6A" w14:textId="0E6E78FD" w:rsidR="00950CC0" w:rsidRPr="00950CC0" w:rsidRDefault="00F616E1" w:rsidP="00950CC0">
      <w:r>
        <w:t>Dear Colleague</w:t>
      </w:r>
      <w:r w:rsidR="00FD32B3">
        <w:t xml:space="preserve">, </w:t>
      </w:r>
    </w:p>
    <w:p w14:paraId="0BA32686" w14:textId="7B17AB00" w:rsidR="00950CC0" w:rsidRPr="00950CC0" w:rsidRDefault="00F616E1" w:rsidP="00950CC0">
      <w:pPr>
        <w:spacing w:after="0" w:line="240" w:lineRule="auto"/>
        <w:rPr>
          <w:rFonts w:ascii="Calibri" w:eastAsia="Calibri" w:hAnsi="Calibri" w:cs="Calibri"/>
          <w:i/>
          <w:iCs/>
        </w:rPr>
      </w:pPr>
      <w:r>
        <w:rPr>
          <w:rFonts w:ascii="Calibri" w:eastAsia="Calibri" w:hAnsi="Calibri" w:cs="Calibri"/>
          <w:i/>
          <w:iCs/>
        </w:rPr>
        <w:t xml:space="preserve">We know there is a lot of uncertainty surrounding the COVID-19 pandemic. We also want to assure you </w:t>
      </w:r>
      <w:r w:rsidR="00950CC0" w:rsidRPr="00950CC0">
        <w:rPr>
          <w:rFonts w:ascii="Calibri" w:eastAsia="Calibri" w:hAnsi="Calibri" w:cs="Calibri"/>
          <w:i/>
          <w:iCs/>
        </w:rPr>
        <w:t xml:space="preserve">that we are monitoring and assessing the situation with respect to the impact on the </w:t>
      </w:r>
      <w:r w:rsidR="00950CC0">
        <w:rPr>
          <w:rFonts w:ascii="Calibri" w:eastAsia="Calibri" w:hAnsi="Calibri" w:cs="Calibri"/>
          <w:i/>
          <w:iCs/>
        </w:rPr>
        <w:t>WOSMIP VIII Workshop in Stockholm, Sweden.</w:t>
      </w:r>
    </w:p>
    <w:p w14:paraId="0D099722" w14:textId="77777777" w:rsidR="00950CC0" w:rsidRPr="00950CC0" w:rsidRDefault="00950CC0" w:rsidP="00950CC0">
      <w:pPr>
        <w:spacing w:after="0" w:line="240" w:lineRule="auto"/>
        <w:rPr>
          <w:rFonts w:ascii="Calibri" w:eastAsia="Calibri" w:hAnsi="Calibri" w:cs="Calibri"/>
          <w:i/>
          <w:iCs/>
        </w:rPr>
      </w:pPr>
    </w:p>
    <w:p w14:paraId="26F9FCA6" w14:textId="25FDF367" w:rsidR="00950CC0" w:rsidRDefault="00950CC0" w:rsidP="00193011">
      <w:pPr>
        <w:spacing w:after="0" w:line="240" w:lineRule="auto"/>
        <w:rPr>
          <w:rFonts w:ascii="Calibri" w:eastAsia="Calibri" w:hAnsi="Calibri" w:cs="Calibri"/>
          <w:i/>
          <w:iCs/>
        </w:rPr>
      </w:pPr>
      <w:r w:rsidRPr="00950CC0">
        <w:rPr>
          <w:rFonts w:ascii="Calibri" w:eastAsia="Calibri" w:hAnsi="Calibri" w:cs="Calibri"/>
          <w:i/>
          <w:iCs/>
        </w:rPr>
        <w:t xml:space="preserve">At this point in time, we are still planning on hosting the </w:t>
      </w:r>
      <w:r w:rsidR="00193011">
        <w:rPr>
          <w:rFonts w:ascii="Calibri" w:eastAsia="Calibri" w:hAnsi="Calibri" w:cs="Calibri"/>
          <w:i/>
          <w:iCs/>
        </w:rPr>
        <w:t>workshop</w:t>
      </w:r>
      <w:r w:rsidRPr="00950CC0">
        <w:rPr>
          <w:rFonts w:ascii="Calibri" w:eastAsia="Calibri" w:hAnsi="Calibri" w:cs="Calibri"/>
          <w:i/>
          <w:iCs/>
        </w:rPr>
        <w:t xml:space="preserve"> in</w:t>
      </w:r>
      <w:r>
        <w:rPr>
          <w:rFonts w:ascii="Calibri" w:eastAsia="Calibri" w:hAnsi="Calibri" w:cs="Calibri"/>
          <w:i/>
          <w:iCs/>
        </w:rPr>
        <w:t xml:space="preserve"> June</w:t>
      </w:r>
      <w:r w:rsidRPr="00950CC0">
        <w:rPr>
          <w:rFonts w:ascii="Calibri" w:eastAsia="Calibri" w:hAnsi="Calibri" w:cs="Calibri"/>
          <w:i/>
          <w:iCs/>
        </w:rPr>
        <w:t xml:space="preserve">. However, there is a possibility that the </w:t>
      </w:r>
      <w:r w:rsidR="00193011">
        <w:rPr>
          <w:rFonts w:ascii="Calibri" w:eastAsia="Calibri" w:hAnsi="Calibri" w:cs="Calibri"/>
          <w:i/>
          <w:iCs/>
        </w:rPr>
        <w:t>workshop</w:t>
      </w:r>
      <w:r w:rsidRPr="00950CC0">
        <w:rPr>
          <w:rFonts w:ascii="Calibri" w:eastAsia="Calibri" w:hAnsi="Calibri" w:cs="Calibri"/>
          <w:i/>
          <w:iCs/>
        </w:rPr>
        <w:t xml:space="preserve"> could be </w:t>
      </w:r>
      <w:r>
        <w:rPr>
          <w:rFonts w:ascii="Calibri" w:eastAsia="Calibri" w:hAnsi="Calibri" w:cs="Calibri"/>
          <w:i/>
          <w:iCs/>
        </w:rPr>
        <w:t xml:space="preserve">postponed or </w:t>
      </w:r>
      <w:r w:rsidRPr="00950CC0">
        <w:rPr>
          <w:rFonts w:ascii="Calibri" w:eastAsia="Calibri" w:hAnsi="Calibri" w:cs="Calibri"/>
          <w:i/>
          <w:iCs/>
        </w:rPr>
        <w:t xml:space="preserve">cancelled, depending upon how the COVID 19 situation evolves over the coming weeks. Should that occur, we will announce the cancellation as soon as possible, </w:t>
      </w:r>
      <w:r w:rsidR="00193011">
        <w:rPr>
          <w:rFonts w:ascii="Calibri" w:eastAsia="Calibri" w:hAnsi="Calibri" w:cs="Calibri"/>
          <w:i/>
          <w:iCs/>
        </w:rPr>
        <w:t xml:space="preserve">in an effort to </w:t>
      </w:r>
      <w:r w:rsidRPr="00950CC0">
        <w:rPr>
          <w:rFonts w:ascii="Calibri" w:eastAsia="Calibri" w:hAnsi="Calibri" w:cs="Calibri"/>
          <w:i/>
          <w:iCs/>
        </w:rPr>
        <w:t>minimize the impacts on your travel plans.</w:t>
      </w:r>
    </w:p>
    <w:p w14:paraId="1A6F74C3" w14:textId="77777777" w:rsidR="00193011" w:rsidRPr="00193011" w:rsidRDefault="00193011" w:rsidP="00193011">
      <w:pPr>
        <w:spacing w:after="0" w:line="240" w:lineRule="auto"/>
        <w:rPr>
          <w:rFonts w:ascii="Calibri" w:eastAsia="Calibri" w:hAnsi="Calibri" w:cs="Calibri"/>
          <w:i/>
          <w:iCs/>
        </w:rPr>
      </w:pPr>
    </w:p>
    <w:p w14:paraId="0FA25ADD" w14:textId="5C4C2E72" w:rsidR="00950CC0" w:rsidRPr="00950CC0" w:rsidRDefault="007800B3" w:rsidP="00950CC0">
      <w:r>
        <w:rPr>
          <w:i/>
          <w:iCs/>
        </w:rPr>
        <w:t>There</w:t>
      </w:r>
      <w:r w:rsidR="00950CC0" w:rsidRPr="00950CC0">
        <w:rPr>
          <w:i/>
          <w:iCs/>
        </w:rPr>
        <w:t xml:space="preserve"> is no cost to register for this workshop</w:t>
      </w:r>
      <w:r>
        <w:rPr>
          <w:i/>
          <w:iCs/>
        </w:rPr>
        <w:t>, therefore,</w:t>
      </w:r>
      <w:r w:rsidR="00950CC0" w:rsidRPr="00950CC0">
        <w:rPr>
          <w:i/>
          <w:iCs/>
        </w:rPr>
        <w:t xml:space="preserve"> we ask that you do so for planning purposes. If your plans, or ours, change. You can cancel your registration</w:t>
      </w:r>
      <w:r w:rsidR="00193011">
        <w:t xml:space="preserve"> at any time. </w:t>
      </w:r>
    </w:p>
    <w:p w14:paraId="28726DB9" w14:textId="520952D3" w:rsidR="00950CC0" w:rsidRPr="00E55A6D" w:rsidRDefault="00950CC0" w:rsidP="00950CC0">
      <w:r w:rsidRPr="00950CC0">
        <w:rPr>
          <w:rFonts w:ascii="Calibri" w:eastAsia="Calibri" w:hAnsi="Calibri" w:cs="Calibri"/>
          <w:i/>
          <w:iCs/>
        </w:rPr>
        <w:t>Thank you for your understanding during th</w:t>
      </w:r>
      <w:r w:rsidR="00F4559A">
        <w:rPr>
          <w:rFonts w:ascii="Calibri" w:eastAsia="Calibri" w:hAnsi="Calibri" w:cs="Calibri"/>
          <w:i/>
          <w:iCs/>
        </w:rPr>
        <w:t>is</w:t>
      </w:r>
      <w:r w:rsidR="009057FF">
        <w:rPr>
          <w:rFonts w:ascii="Calibri" w:eastAsia="Calibri" w:hAnsi="Calibri" w:cs="Calibri"/>
          <w:i/>
          <w:iCs/>
        </w:rPr>
        <w:t xml:space="preserve"> </w:t>
      </w:r>
      <w:r w:rsidRPr="00950CC0">
        <w:rPr>
          <w:rFonts w:ascii="Calibri" w:eastAsia="Calibri" w:hAnsi="Calibri" w:cs="Calibri"/>
          <w:i/>
          <w:iCs/>
        </w:rPr>
        <w:t>challenging time</w:t>
      </w:r>
      <w:r>
        <w:rPr>
          <w:rFonts w:ascii="Calibri" w:eastAsia="Calibri" w:hAnsi="Calibri" w:cs="Calibri"/>
          <w:i/>
          <w:iCs/>
        </w:rPr>
        <w:t>.</w:t>
      </w:r>
    </w:p>
    <w:p w14:paraId="78F4D896" w14:textId="77777777" w:rsidR="00950CC0" w:rsidRPr="00950CC0" w:rsidRDefault="00950CC0" w:rsidP="00950CC0">
      <w:pPr>
        <w:rPr>
          <w:b/>
          <w:u w:val="single"/>
        </w:rPr>
      </w:pPr>
      <w:r w:rsidRPr="00950CC0">
        <w:rPr>
          <w:b/>
          <w:u w:val="single"/>
        </w:rPr>
        <w:t>Important Note Regarding Visas</w:t>
      </w:r>
    </w:p>
    <w:p w14:paraId="7AB965FF" w14:textId="78EA976E" w:rsidR="00950CC0" w:rsidRDefault="00950CC0" w:rsidP="00E8266D">
      <w:r w:rsidRPr="00E55A6D">
        <w:t>Participants are encouraged to register early</w:t>
      </w:r>
      <w:r>
        <w:t xml:space="preserve">, some countries may take up to 3 months for a visa approval, please </w:t>
      </w:r>
      <w:hyperlink r:id="rId9" w:history="1">
        <w:r w:rsidRPr="00193011">
          <w:rPr>
            <w:rStyle w:val="Hyperlink"/>
          </w:rPr>
          <w:t>click here</w:t>
        </w:r>
      </w:hyperlink>
      <w:r>
        <w:t xml:space="preserve"> for more information</w:t>
      </w:r>
      <w:r w:rsidRPr="00E55A6D">
        <w:t xml:space="preserve">. Please see our </w:t>
      </w:r>
      <w:hyperlink r:id="rId10" w:history="1">
        <w:r w:rsidRPr="00E961CD">
          <w:rPr>
            <w:rStyle w:val="Hyperlink"/>
          </w:rPr>
          <w:t>website</w:t>
        </w:r>
      </w:hyperlink>
      <w:r>
        <w:t xml:space="preserve"> </w:t>
      </w:r>
      <w:r w:rsidRPr="00E55A6D">
        <w:t>to determine if a visa is required for your attendance and participation.</w:t>
      </w:r>
    </w:p>
    <w:p w14:paraId="5AC05EF4" w14:textId="77777777" w:rsidR="00193011" w:rsidRDefault="00193011" w:rsidP="00E8266D"/>
    <w:p w14:paraId="7ED687C8" w14:textId="4ACB9842" w:rsidR="00CB7434" w:rsidRPr="00950CC0" w:rsidRDefault="00950CC0" w:rsidP="00E8266D">
      <w:pPr>
        <w:rPr>
          <w:b/>
          <w:bCs/>
        </w:rPr>
      </w:pPr>
      <w:r w:rsidRPr="00950CC0">
        <w:rPr>
          <w:b/>
          <w:bCs/>
        </w:rPr>
        <w:t>The</w:t>
      </w:r>
      <w:r w:rsidR="00E8266D" w:rsidRPr="00950CC0">
        <w:rPr>
          <w:b/>
          <w:bCs/>
        </w:rPr>
        <w:t xml:space="preserve"> 8</w:t>
      </w:r>
      <w:r w:rsidR="00E8266D" w:rsidRPr="00950CC0">
        <w:rPr>
          <w:b/>
          <w:bCs/>
          <w:vertAlign w:val="superscript"/>
        </w:rPr>
        <w:t>th</w:t>
      </w:r>
      <w:r w:rsidR="00E8266D" w:rsidRPr="00950CC0">
        <w:rPr>
          <w:b/>
          <w:bCs/>
        </w:rPr>
        <w:t xml:space="preserve"> Workshop on Signatures of Man-Made Isotope Production (WOSMIP-VIII) being held in Stockholm, Sweden, June</w:t>
      </w:r>
      <w:r w:rsidR="00834A7E" w:rsidRPr="00950CC0">
        <w:rPr>
          <w:b/>
          <w:bCs/>
        </w:rPr>
        <w:t xml:space="preserve"> 22-26,</w:t>
      </w:r>
      <w:r w:rsidR="00E8266D" w:rsidRPr="00950CC0">
        <w:rPr>
          <w:b/>
          <w:bCs/>
        </w:rPr>
        <w:t xml:space="preserve"> 2020</w:t>
      </w:r>
      <w:r w:rsidRPr="00950CC0">
        <w:rPr>
          <w:b/>
          <w:bCs/>
        </w:rPr>
        <w:t>.</w:t>
      </w:r>
    </w:p>
    <w:p w14:paraId="2C7ADCA3" w14:textId="7F24EDFB" w:rsidR="00CB7434" w:rsidRDefault="00CB7434" w:rsidP="00CB7434">
      <w:pPr>
        <w:ind w:firstLine="720"/>
      </w:pPr>
      <w:r w:rsidRPr="00CB7434">
        <w:rPr>
          <w:b/>
          <w:bCs/>
        </w:rPr>
        <w:t>Registration:</w:t>
      </w:r>
      <w:r>
        <w:t xml:space="preserve"> Please visit our </w:t>
      </w:r>
      <w:hyperlink r:id="rId11" w:history="1">
        <w:r w:rsidRPr="00CB7434">
          <w:rPr>
            <w:rStyle w:val="Hyperlink"/>
          </w:rPr>
          <w:t>website</w:t>
        </w:r>
      </w:hyperlink>
      <w:r>
        <w:t xml:space="preserve"> to register</w:t>
      </w:r>
      <w:r w:rsidR="009C1C8D">
        <w:t>.</w:t>
      </w:r>
    </w:p>
    <w:p w14:paraId="0F7C0EDB" w14:textId="713E4695" w:rsidR="0063624B" w:rsidRPr="0063624B" w:rsidRDefault="00CB7434" w:rsidP="009C1C8D">
      <w:pPr>
        <w:ind w:left="720"/>
        <w:rPr>
          <w:color w:val="FF0000"/>
        </w:rPr>
      </w:pPr>
      <w:r w:rsidRPr="00CB7434">
        <w:rPr>
          <w:b/>
          <w:bCs/>
        </w:rPr>
        <w:t>Abstracts:</w:t>
      </w:r>
      <w:r>
        <w:t xml:space="preserve"> </w:t>
      </w:r>
      <w:r w:rsidR="009C1C8D">
        <w:t xml:space="preserve">We </w:t>
      </w:r>
      <w:r w:rsidR="00950CC0">
        <w:t xml:space="preserve">have extended the deadline and </w:t>
      </w:r>
      <w:r w:rsidR="009C1C8D">
        <w:t xml:space="preserve">are </w:t>
      </w:r>
      <w:r w:rsidR="00950CC0">
        <w:t>still</w:t>
      </w:r>
      <w:r w:rsidR="009C1C8D">
        <w:t xml:space="preserve"> accepting both oral and poster session abstracts. If you are planning to </w:t>
      </w:r>
      <w:r w:rsidR="00E8266D" w:rsidRPr="00E55A6D">
        <w:t xml:space="preserve"> </w:t>
      </w:r>
      <w:hyperlink r:id="rId12" w:history="1">
        <w:r w:rsidR="00E8266D" w:rsidRPr="00CB7434">
          <w:rPr>
            <w:rStyle w:val="Hyperlink"/>
          </w:rPr>
          <w:t>submit an abstract</w:t>
        </w:r>
      </w:hyperlink>
      <w:r>
        <w:t xml:space="preserve"> </w:t>
      </w:r>
      <w:r w:rsidR="009C1C8D">
        <w:t xml:space="preserve"> be sure to do so </w:t>
      </w:r>
      <w:r>
        <w:t xml:space="preserve">by </w:t>
      </w:r>
      <w:r w:rsidRPr="00CB7434">
        <w:rPr>
          <w:b/>
          <w:bCs/>
          <w:color w:val="FF0000"/>
        </w:rPr>
        <w:t xml:space="preserve">March </w:t>
      </w:r>
      <w:r w:rsidR="00950CC0">
        <w:rPr>
          <w:b/>
          <w:bCs/>
          <w:color w:val="FF0000"/>
        </w:rPr>
        <w:t>31</w:t>
      </w:r>
      <w:r w:rsidR="00B12A1C">
        <w:rPr>
          <w:b/>
          <w:bCs/>
          <w:color w:val="FF0000"/>
          <w:vertAlign w:val="superscript"/>
        </w:rPr>
        <w:t>st</w:t>
      </w:r>
      <w:r w:rsidRPr="009C1C8D">
        <w:rPr>
          <w:b/>
          <w:bCs/>
        </w:rPr>
        <w:t>!</w:t>
      </w:r>
      <w:r w:rsidR="00950CC0">
        <w:rPr>
          <w:b/>
          <w:bCs/>
        </w:rPr>
        <w:t xml:space="preserve"> </w:t>
      </w:r>
      <w:r w:rsidRPr="009C1C8D">
        <w:rPr>
          <w:b/>
          <w:bCs/>
        </w:rPr>
        <w:t xml:space="preserve"> </w:t>
      </w:r>
    </w:p>
    <w:p w14:paraId="1A693419" w14:textId="4C2C6EB9" w:rsidR="0063624B" w:rsidRDefault="00E55A6D" w:rsidP="00E55A6D">
      <w:r w:rsidRPr="00E55A6D">
        <w:t xml:space="preserve">The workshop will be hosted by the Swedish Defence Research Agency (FOI) and supported by Pacific Northwest National Laboratory. It aims to support the Provisional Secretariat of the Preparatory Commission </w:t>
      </w:r>
      <w:r w:rsidR="00C433DA">
        <w:t>for</w:t>
      </w:r>
      <w:r w:rsidRPr="00E55A6D">
        <w:t xml:space="preserve"> the Comprehensive Nuclear-Test-Ban Treaty Organization and unite experts from radioisotope and nuclear explosion monitoring communities for a four-day friendly scientific meeting. </w:t>
      </w:r>
    </w:p>
    <w:p w14:paraId="6135D374" w14:textId="6CA53EDA" w:rsidR="00E55A6D" w:rsidRPr="00E55A6D" w:rsidRDefault="00E55A6D" w:rsidP="00E55A6D">
      <w:r w:rsidRPr="00E55A6D">
        <w:t xml:space="preserve">WOSMIP provides a unique forum for technical discussions and collaborations to discuss the impact of radioisotopes released from civil and industrial sources on nuclear explosion monitoring in support of the Comprehensive Nuclear-Test-Ban Treaty. </w:t>
      </w:r>
    </w:p>
    <w:p w14:paraId="16E867E6" w14:textId="16397654" w:rsidR="0063624B" w:rsidRDefault="00E55A6D" w:rsidP="00E55A6D">
      <w:r w:rsidRPr="00E55A6D">
        <w:t xml:space="preserve">Support from both communities is critical to maintaining the success of previous WOSMIPs, and new participation is strongly encouraged. The focus of WOSMIP VIII </w:t>
      </w:r>
      <w:r w:rsidR="00834A7E">
        <w:t>will</w:t>
      </w:r>
      <w:r w:rsidRPr="00E55A6D">
        <w:t xml:space="preserve"> include radioisotopes released from nuclear power plants, research reactors, and medical and industrial isotope production. </w:t>
      </w:r>
    </w:p>
    <w:p w14:paraId="68FE00B9" w14:textId="3647F296" w:rsidR="00E55A6D" w:rsidRPr="00E55A6D" w:rsidRDefault="00E55A6D" w:rsidP="00E55A6D">
      <w:r w:rsidRPr="00E55A6D">
        <w:t xml:space="preserve">Agenda topics </w:t>
      </w:r>
      <w:r w:rsidR="00834A7E">
        <w:t>will</w:t>
      </w:r>
      <w:r w:rsidRPr="00E55A6D">
        <w:t xml:space="preserve"> include but are not limited to: </w:t>
      </w:r>
    </w:p>
    <w:p w14:paraId="0A1778EA" w14:textId="77777777" w:rsidR="00E55A6D" w:rsidRPr="00E961CD" w:rsidRDefault="00E55A6D" w:rsidP="00E961CD">
      <w:pPr>
        <w:pStyle w:val="ListParagraph"/>
        <w:numPr>
          <w:ilvl w:val="0"/>
          <w:numId w:val="6"/>
        </w:numPr>
        <w:spacing w:line="240" w:lineRule="auto"/>
        <w:rPr>
          <w:rFonts w:eastAsia="Times New Roman"/>
          <w:b/>
          <w:u w:val="single"/>
        </w:rPr>
      </w:pPr>
      <w:r w:rsidRPr="00E961CD">
        <w:rPr>
          <w:rFonts w:eastAsia="Times New Roman"/>
          <w:b/>
          <w:u w:val="single"/>
        </w:rPr>
        <w:lastRenderedPageBreak/>
        <w:t>Anthropogenic sources of noble gas and particulate radioactivity</w:t>
      </w:r>
    </w:p>
    <w:p w14:paraId="41865165" w14:textId="06E4D4F8" w:rsidR="00E55A6D" w:rsidRPr="00E961CD" w:rsidRDefault="00E55A6D" w:rsidP="00E961CD">
      <w:pPr>
        <w:pStyle w:val="ListParagraph"/>
        <w:spacing w:after="0" w:line="240" w:lineRule="auto"/>
        <w:rPr>
          <w:rFonts w:eastAsia="Times New Roman"/>
        </w:rPr>
      </w:pPr>
      <w:r w:rsidRPr="00E961CD">
        <w:rPr>
          <w:rFonts w:eastAsia="Times New Roman"/>
        </w:rPr>
        <w:t>This session will include the sources of background radioactivity in the environment. Of particular interest is the source terms from research reactors, nuclear power plants, and potential future sources such as molten salt reactors or use of xenon in industrial processes.</w:t>
      </w:r>
      <w:r w:rsidRPr="00E961CD">
        <w:rPr>
          <w:rFonts w:eastAsia="Times New Roman"/>
          <w:color w:val="1F497D"/>
          <w:lang w:val="en-GB"/>
        </w:rPr>
        <w:t xml:space="preserve">  </w:t>
      </w:r>
    </w:p>
    <w:p w14:paraId="58ED65DC" w14:textId="77777777" w:rsidR="00E55A6D" w:rsidRPr="00E55A6D" w:rsidRDefault="00E55A6D" w:rsidP="00E55A6D">
      <w:pPr>
        <w:spacing w:after="0" w:line="240" w:lineRule="auto"/>
        <w:rPr>
          <w:rFonts w:eastAsia="Times New Roman"/>
        </w:rPr>
      </w:pPr>
    </w:p>
    <w:p w14:paraId="26697E6B" w14:textId="77777777" w:rsidR="00E55A6D" w:rsidRPr="00E961CD" w:rsidRDefault="00E55A6D" w:rsidP="00E961CD">
      <w:pPr>
        <w:pStyle w:val="ListParagraph"/>
        <w:numPr>
          <w:ilvl w:val="0"/>
          <w:numId w:val="5"/>
        </w:numPr>
        <w:spacing w:after="0" w:line="240" w:lineRule="auto"/>
        <w:rPr>
          <w:rFonts w:eastAsia="Times New Roman"/>
          <w:b/>
          <w:u w:val="single"/>
        </w:rPr>
      </w:pPr>
      <w:r w:rsidRPr="00E961CD">
        <w:rPr>
          <w:rFonts w:eastAsia="Times New Roman"/>
          <w:b/>
          <w:u w:val="single"/>
        </w:rPr>
        <w:t>Research to enhance detectability of nuclear explosion signals by the IMS against</w:t>
      </w:r>
      <w:r w:rsidRPr="00E961CD">
        <w:rPr>
          <w:rFonts w:eastAsia="Times New Roman"/>
          <w:b/>
          <w:u w:val="single"/>
          <w:lang w:val="en-GB"/>
        </w:rPr>
        <w:t xml:space="preserve"> </w:t>
      </w:r>
      <w:r w:rsidRPr="00E961CD">
        <w:rPr>
          <w:rFonts w:eastAsia="Times New Roman"/>
          <w:b/>
          <w:u w:val="single"/>
        </w:rPr>
        <w:t xml:space="preserve">atmospheric background </w:t>
      </w:r>
    </w:p>
    <w:p w14:paraId="38238C03" w14:textId="6AABEF4A" w:rsidR="00E55A6D" w:rsidRPr="00E961CD" w:rsidRDefault="00E55A6D" w:rsidP="00E961CD">
      <w:pPr>
        <w:pStyle w:val="ListParagraph"/>
        <w:spacing w:after="0" w:line="240" w:lineRule="auto"/>
        <w:rPr>
          <w:rFonts w:eastAsia="Times New Roman"/>
        </w:rPr>
      </w:pPr>
      <w:r w:rsidRPr="00E961CD">
        <w:rPr>
          <w:rFonts w:eastAsia="Times New Roman"/>
        </w:rPr>
        <w:t>This session will include research into the development of new abatement technologies to reduce releases from facilities, the use of tools such as atmospheric transport modeling to discriminate source terms and new advances in detection technology.</w:t>
      </w:r>
    </w:p>
    <w:p w14:paraId="46BF3152" w14:textId="77777777" w:rsidR="00E55A6D" w:rsidRPr="00E55A6D" w:rsidRDefault="00E55A6D" w:rsidP="00E55A6D">
      <w:pPr>
        <w:spacing w:after="0" w:line="240" w:lineRule="auto"/>
        <w:ind w:left="720"/>
        <w:rPr>
          <w:rFonts w:eastAsia="Times New Roman"/>
        </w:rPr>
      </w:pPr>
    </w:p>
    <w:p w14:paraId="2FD3F5A6" w14:textId="77777777" w:rsidR="00E55A6D" w:rsidRPr="00E961CD" w:rsidRDefault="00E55A6D" w:rsidP="00E961CD">
      <w:pPr>
        <w:pStyle w:val="ListParagraph"/>
        <w:numPr>
          <w:ilvl w:val="0"/>
          <w:numId w:val="5"/>
        </w:numPr>
        <w:spacing w:after="0" w:line="240" w:lineRule="auto"/>
        <w:rPr>
          <w:rFonts w:eastAsia="Times New Roman"/>
          <w:b/>
          <w:u w:val="single"/>
        </w:rPr>
      </w:pPr>
      <w:r w:rsidRPr="00E961CD">
        <w:rPr>
          <w:rFonts w:eastAsia="Times New Roman"/>
          <w:b/>
          <w:u w:val="single"/>
        </w:rPr>
        <w:t xml:space="preserve">Current </w:t>
      </w:r>
      <w:r w:rsidRPr="00E961CD">
        <w:rPr>
          <w:rFonts w:eastAsia="Times New Roman"/>
          <w:b/>
          <w:u w:val="single"/>
          <w:vertAlign w:val="superscript"/>
        </w:rPr>
        <w:t>99</w:t>
      </w:r>
      <w:r w:rsidRPr="00E961CD">
        <w:rPr>
          <w:rFonts w:eastAsia="Times New Roman"/>
          <w:b/>
          <w:u w:val="single"/>
        </w:rPr>
        <w:t>Mo production overviews</w:t>
      </w:r>
    </w:p>
    <w:p w14:paraId="7183B97E" w14:textId="6107DB06" w:rsidR="00E55A6D" w:rsidRPr="00E961CD" w:rsidRDefault="00E55A6D" w:rsidP="00E961CD">
      <w:pPr>
        <w:pStyle w:val="ListParagraph"/>
        <w:spacing w:after="0" w:line="240" w:lineRule="auto"/>
        <w:rPr>
          <w:rFonts w:eastAsia="Times New Roman"/>
        </w:rPr>
      </w:pPr>
      <w:r w:rsidRPr="00E961CD">
        <w:rPr>
          <w:rFonts w:eastAsia="Times New Roman"/>
        </w:rPr>
        <w:t xml:space="preserve">This session will include updates on the status of world-wide fission based </w:t>
      </w:r>
      <w:r w:rsidRPr="00E961CD">
        <w:rPr>
          <w:rFonts w:eastAsia="Times New Roman"/>
          <w:vertAlign w:val="superscript"/>
        </w:rPr>
        <w:t>99</w:t>
      </w:r>
      <w:r w:rsidRPr="00E961CD">
        <w:rPr>
          <w:rFonts w:eastAsia="Times New Roman"/>
        </w:rPr>
        <w:t>Mo production, both current and future production.</w:t>
      </w:r>
    </w:p>
    <w:p w14:paraId="65700EF5" w14:textId="77777777" w:rsidR="00E55A6D" w:rsidRPr="00E55A6D" w:rsidRDefault="00E55A6D" w:rsidP="00E55A6D">
      <w:pPr>
        <w:spacing w:after="0" w:line="240" w:lineRule="auto"/>
        <w:rPr>
          <w:rFonts w:eastAsia="Times New Roman"/>
        </w:rPr>
      </w:pPr>
    </w:p>
    <w:p w14:paraId="16FAB455" w14:textId="5A414B2D" w:rsidR="00E55A6D" w:rsidRPr="00E961CD" w:rsidRDefault="00E55A6D" w:rsidP="00E961CD">
      <w:pPr>
        <w:pStyle w:val="ListParagraph"/>
        <w:numPr>
          <w:ilvl w:val="0"/>
          <w:numId w:val="5"/>
        </w:numPr>
        <w:spacing w:after="0" w:line="240" w:lineRule="auto"/>
        <w:rPr>
          <w:rFonts w:eastAsia="Times New Roman"/>
          <w:b/>
          <w:u w:val="single"/>
        </w:rPr>
      </w:pPr>
      <w:r w:rsidRPr="00E961CD">
        <w:rPr>
          <w:rFonts w:eastAsia="Times New Roman"/>
          <w:b/>
          <w:u w:val="single"/>
        </w:rPr>
        <w:t>Stack Measurements and applications</w:t>
      </w:r>
    </w:p>
    <w:p w14:paraId="2AE4E6DD" w14:textId="0C3D1EE6" w:rsidR="00E55A6D" w:rsidRPr="00E961CD" w:rsidRDefault="00E55A6D" w:rsidP="00E961CD">
      <w:pPr>
        <w:pStyle w:val="ListParagraph"/>
        <w:spacing w:after="0" w:line="240" w:lineRule="auto"/>
        <w:rPr>
          <w:rFonts w:eastAsia="Times New Roman"/>
        </w:rPr>
      </w:pPr>
      <w:r w:rsidRPr="00E961CD">
        <w:rPr>
          <w:rFonts w:eastAsia="Times New Roman"/>
        </w:rPr>
        <w:t>This session will include the development and use of source term stack release measurements; stack measurement technology; processing of stack measurement data; and use of stack measurement data to understand global xenon backgrounds</w:t>
      </w:r>
    </w:p>
    <w:p w14:paraId="2A7978CA" w14:textId="77777777" w:rsidR="00E55A6D" w:rsidRPr="00E55A6D" w:rsidRDefault="00E55A6D" w:rsidP="00E55A6D">
      <w:pPr>
        <w:spacing w:after="0" w:line="240" w:lineRule="auto"/>
        <w:rPr>
          <w:rFonts w:eastAsia="Times New Roman"/>
        </w:rPr>
      </w:pPr>
    </w:p>
    <w:p w14:paraId="111BA252" w14:textId="77777777" w:rsidR="00E55A6D" w:rsidRPr="00E961CD" w:rsidRDefault="00E55A6D" w:rsidP="00E961CD">
      <w:pPr>
        <w:pStyle w:val="ListParagraph"/>
        <w:keepNext/>
        <w:numPr>
          <w:ilvl w:val="0"/>
          <w:numId w:val="5"/>
        </w:numPr>
        <w:spacing w:after="0" w:line="240" w:lineRule="auto"/>
        <w:rPr>
          <w:rFonts w:eastAsia="Times New Roman"/>
          <w:b/>
          <w:u w:val="single"/>
        </w:rPr>
      </w:pPr>
      <w:r w:rsidRPr="00E961CD">
        <w:rPr>
          <w:rFonts w:eastAsia="Times New Roman"/>
          <w:b/>
          <w:u w:val="single"/>
        </w:rPr>
        <w:t>Events of interest</w:t>
      </w:r>
    </w:p>
    <w:p w14:paraId="6C2EDB75" w14:textId="76C3903D" w:rsidR="00E55A6D" w:rsidRDefault="00E55A6D" w:rsidP="00834A7E">
      <w:pPr>
        <w:pStyle w:val="ListParagraph"/>
        <w:keepNext/>
        <w:spacing w:after="0" w:line="240" w:lineRule="auto"/>
        <w:rPr>
          <w:rFonts w:eastAsia="Times New Roman"/>
        </w:rPr>
      </w:pPr>
      <w:r w:rsidRPr="00E961CD">
        <w:rPr>
          <w:rFonts w:eastAsia="Times New Roman"/>
        </w:rPr>
        <w:t>This session will include specific examples of background events and lessons learned from their detection.</w:t>
      </w:r>
    </w:p>
    <w:p w14:paraId="478179C2" w14:textId="77777777" w:rsidR="00834A7E" w:rsidRPr="00E961CD" w:rsidRDefault="00834A7E" w:rsidP="00E961CD">
      <w:pPr>
        <w:pStyle w:val="ListParagraph"/>
        <w:keepNext/>
        <w:spacing w:after="0" w:line="240" w:lineRule="auto"/>
        <w:rPr>
          <w:rFonts w:eastAsia="Times New Roman"/>
        </w:rPr>
      </w:pPr>
    </w:p>
    <w:p w14:paraId="54C52760" w14:textId="1B5FA729" w:rsidR="00834A7E" w:rsidRPr="00CB7434" w:rsidRDefault="00E55A6D" w:rsidP="00E8266D">
      <w:pPr>
        <w:rPr>
          <w:highlight w:val="yellow"/>
        </w:rPr>
      </w:pPr>
      <w:r w:rsidRPr="00E55A6D">
        <w:t>Additional information regarding the workshop venue, accommodation</w:t>
      </w:r>
      <w:r w:rsidR="00834A7E">
        <w:t>s</w:t>
      </w:r>
      <w:r w:rsidRPr="00E55A6D">
        <w:t xml:space="preserve"> and logistics is also available through ou</w:t>
      </w:r>
      <w:r w:rsidR="00E961CD">
        <w:t xml:space="preserve">r </w:t>
      </w:r>
      <w:hyperlink r:id="rId13" w:history="1">
        <w:r w:rsidR="00E961CD" w:rsidRPr="00E961CD">
          <w:rPr>
            <w:rStyle w:val="Hyperlink"/>
          </w:rPr>
          <w:t>website</w:t>
        </w:r>
      </w:hyperlink>
      <w:r w:rsidR="00E961CD">
        <w:t xml:space="preserve">. </w:t>
      </w:r>
      <w:r w:rsidRPr="00E55A6D">
        <w:t xml:space="preserve">The WOSMIP VII report is now available </w:t>
      </w:r>
      <w:hyperlink r:id="rId14" w:history="1">
        <w:r w:rsidRPr="00E55A6D">
          <w:rPr>
            <w:rStyle w:val="Hyperlink"/>
          </w:rPr>
          <w:t>here</w:t>
        </w:r>
      </w:hyperlink>
      <w:r w:rsidRPr="00E55A6D">
        <w:t xml:space="preserve">.  </w:t>
      </w:r>
    </w:p>
    <w:p w14:paraId="014125FC" w14:textId="77777777" w:rsidR="009C1C8D" w:rsidRDefault="009C1C8D" w:rsidP="00E8266D"/>
    <w:p w14:paraId="6FBEA003" w14:textId="3BFA0290" w:rsidR="00E8266D" w:rsidRPr="00E55A6D" w:rsidRDefault="00E8266D" w:rsidP="00E8266D">
      <w:r w:rsidRPr="00E55A6D">
        <w:t>We look forward to you joining us at WOSMIP VII</w:t>
      </w:r>
      <w:r w:rsidR="00E55A6D" w:rsidRPr="00E55A6D">
        <w:t>I</w:t>
      </w:r>
      <w:r w:rsidR="00834A7E">
        <w:t>,</w:t>
      </w:r>
    </w:p>
    <w:p w14:paraId="7F0D8C18" w14:textId="48FFBE6F" w:rsidR="00E8266D" w:rsidRPr="00E961CD" w:rsidRDefault="00E8266D" w:rsidP="00E8266D">
      <w:pPr>
        <w:rPr>
          <w:b/>
          <w:bCs/>
        </w:rPr>
      </w:pPr>
      <w:r w:rsidRPr="00E961CD">
        <w:rPr>
          <w:b/>
          <w:bCs/>
        </w:rPr>
        <w:t>The WOSMIP Organization Committee</w:t>
      </w:r>
    </w:p>
    <w:p w14:paraId="6128B9BA" w14:textId="4215BEA4" w:rsidR="00F12B13" w:rsidRPr="00E55A6D" w:rsidRDefault="00F12B13" w:rsidP="00F21766"/>
    <w:sectPr w:rsidR="00F12B13" w:rsidRPr="00E55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52EA"/>
    <w:multiLevelType w:val="hybridMultilevel"/>
    <w:tmpl w:val="1F8A5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82475"/>
    <w:multiLevelType w:val="hybridMultilevel"/>
    <w:tmpl w:val="BBF6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2B3A8F"/>
    <w:multiLevelType w:val="multilevel"/>
    <w:tmpl w:val="A47A5C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9A1AA8"/>
    <w:multiLevelType w:val="hybridMultilevel"/>
    <w:tmpl w:val="B32E9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C742FF"/>
    <w:multiLevelType w:val="hybridMultilevel"/>
    <w:tmpl w:val="FEFA8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C5186B"/>
    <w:multiLevelType w:val="hybridMultilevel"/>
    <w:tmpl w:val="737E3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954544"/>
    <w:multiLevelType w:val="hybridMultilevel"/>
    <w:tmpl w:val="7602C480"/>
    <w:lvl w:ilvl="0" w:tplc="00F88C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09B"/>
    <w:rsid w:val="0006514F"/>
    <w:rsid w:val="001230D1"/>
    <w:rsid w:val="00193011"/>
    <w:rsid w:val="001B41D7"/>
    <w:rsid w:val="001B7AA4"/>
    <w:rsid w:val="00292D98"/>
    <w:rsid w:val="002C110D"/>
    <w:rsid w:val="002F2508"/>
    <w:rsid w:val="0045786B"/>
    <w:rsid w:val="00487F23"/>
    <w:rsid w:val="004972D1"/>
    <w:rsid w:val="004C709B"/>
    <w:rsid w:val="00515225"/>
    <w:rsid w:val="005551D8"/>
    <w:rsid w:val="00563F6C"/>
    <w:rsid w:val="006224E7"/>
    <w:rsid w:val="0063624B"/>
    <w:rsid w:val="007363E8"/>
    <w:rsid w:val="007800B3"/>
    <w:rsid w:val="00834A7E"/>
    <w:rsid w:val="008A0085"/>
    <w:rsid w:val="008C24B6"/>
    <w:rsid w:val="008C7AFC"/>
    <w:rsid w:val="009057FF"/>
    <w:rsid w:val="00950CC0"/>
    <w:rsid w:val="009B14F8"/>
    <w:rsid w:val="009C1C8D"/>
    <w:rsid w:val="00A14544"/>
    <w:rsid w:val="00A61D51"/>
    <w:rsid w:val="00A805E2"/>
    <w:rsid w:val="00B12A1C"/>
    <w:rsid w:val="00C007B7"/>
    <w:rsid w:val="00C433DA"/>
    <w:rsid w:val="00CA65F9"/>
    <w:rsid w:val="00CB7434"/>
    <w:rsid w:val="00D421A0"/>
    <w:rsid w:val="00E55A6D"/>
    <w:rsid w:val="00E8266D"/>
    <w:rsid w:val="00E961CD"/>
    <w:rsid w:val="00F00D8C"/>
    <w:rsid w:val="00F12B13"/>
    <w:rsid w:val="00F21766"/>
    <w:rsid w:val="00F2558D"/>
    <w:rsid w:val="00F3032B"/>
    <w:rsid w:val="00F4559A"/>
    <w:rsid w:val="00F560BE"/>
    <w:rsid w:val="00F616E1"/>
    <w:rsid w:val="00FD3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0689C"/>
  <w15:chartTrackingRefBased/>
  <w15:docId w15:val="{EDB1AAA1-41FA-4249-A68F-187A3E84B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421A0"/>
    <w:rPr>
      <w:sz w:val="16"/>
      <w:szCs w:val="16"/>
    </w:rPr>
  </w:style>
  <w:style w:type="paragraph" w:styleId="CommentText">
    <w:name w:val="annotation text"/>
    <w:basedOn w:val="Normal"/>
    <w:link w:val="CommentTextChar"/>
    <w:uiPriority w:val="99"/>
    <w:semiHidden/>
    <w:unhideWhenUsed/>
    <w:rsid w:val="00D421A0"/>
    <w:pPr>
      <w:spacing w:line="240" w:lineRule="auto"/>
    </w:pPr>
    <w:rPr>
      <w:sz w:val="20"/>
      <w:szCs w:val="20"/>
    </w:rPr>
  </w:style>
  <w:style w:type="character" w:customStyle="1" w:styleId="CommentTextChar">
    <w:name w:val="Comment Text Char"/>
    <w:basedOn w:val="DefaultParagraphFont"/>
    <w:link w:val="CommentText"/>
    <w:uiPriority w:val="99"/>
    <w:semiHidden/>
    <w:rsid w:val="00D421A0"/>
    <w:rPr>
      <w:sz w:val="20"/>
      <w:szCs w:val="20"/>
    </w:rPr>
  </w:style>
  <w:style w:type="paragraph" w:styleId="CommentSubject">
    <w:name w:val="annotation subject"/>
    <w:basedOn w:val="CommentText"/>
    <w:next w:val="CommentText"/>
    <w:link w:val="CommentSubjectChar"/>
    <w:uiPriority w:val="99"/>
    <w:semiHidden/>
    <w:unhideWhenUsed/>
    <w:rsid w:val="00D421A0"/>
    <w:rPr>
      <w:b/>
      <w:bCs/>
    </w:rPr>
  </w:style>
  <w:style w:type="character" w:customStyle="1" w:styleId="CommentSubjectChar">
    <w:name w:val="Comment Subject Char"/>
    <w:basedOn w:val="CommentTextChar"/>
    <w:link w:val="CommentSubject"/>
    <w:uiPriority w:val="99"/>
    <w:semiHidden/>
    <w:rsid w:val="00D421A0"/>
    <w:rPr>
      <w:b/>
      <w:bCs/>
      <w:sz w:val="20"/>
      <w:szCs w:val="20"/>
    </w:rPr>
  </w:style>
  <w:style w:type="paragraph" w:styleId="BalloonText">
    <w:name w:val="Balloon Text"/>
    <w:basedOn w:val="Normal"/>
    <w:link w:val="BalloonTextChar"/>
    <w:uiPriority w:val="99"/>
    <w:semiHidden/>
    <w:unhideWhenUsed/>
    <w:rsid w:val="00D421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1A0"/>
    <w:rPr>
      <w:rFonts w:ascii="Segoe UI" w:hAnsi="Segoe UI" w:cs="Segoe UI"/>
      <w:sz w:val="18"/>
      <w:szCs w:val="18"/>
    </w:rPr>
  </w:style>
  <w:style w:type="character" w:styleId="Hyperlink">
    <w:name w:val="Hyperlink"/>
    <w:basedOn w:val="DefaultParagraphFont"/>
    <w:uiPriority w:val="99"/>
    <w:unhideWhenUsed/>
    <w:rsid w:val="001B41D7"/>
    <w:rPr>
      <w:color w:val="0563C1" w:themeColor="hyperlink"/>
      <w:u w:val="single"/>
    </w:rPr>
  </w:style>
  <w:style w:type="character" w:styleId="UnresolvedMention">
    <w:name w:val="Unresolved Mention"/>
    <w:basedOn w:val="DefaultParagraphFont"/>
    <w:uiPriority w:val="99"/>
    <w:semiHidden/>
    <w:unhideWhenUsed/>
    <w:rsid w:val="001B41D7"/>
    <w:rPr>
      <w:color w:val="605E5C"/>
      <w:shd w:val="clear" w:color="auto" w:fill="E1DFDD"/>
    </w:rPr>
  </w:style>
  <w:style w:type="paragraph" w:styleId="ListParagraph">
    <w:name w:val="List Paragraph"/>
    <w:basedOn w:val="Normal"/>
    <w:uiPriority w:val="34"/>
    <w:qFormat/>
    <w:rsid w:val="00292D98"/>
    <w:pPr>
      <w:ind w:left="720"/>
      <w:contextualSpacing/>
    </w:pPr>
  </w:style>
  <w:style w:type="character" w:styleId="FollowedHyperlink">
    <w:name w:val="FollowedHyperlink"/>
    <w:basedOn w:val="DefaultParagraphFont"/>
    <w:uiPriority w:val="99"/>
    <w:semiHidden/>
    <w:unhideWhenUsed/>
    <w:rsid w:val="0063624B"/>
    <w:rPr>
      <w:color w:val="954F72" w:themeColor="followedHyperlink"/>
      <w:u w:val="single"/>
    </w:rPr>
  </w:style>
  <w:style w:type="character" w:styleId="SubtleEmphasis">
    <w:name w:val="Subtle Emphasis"/>
    <w:basedOn w:val="DefaultParagraphFont"/>
    <w:uiPriority w:val="19"/>
    <w:qFormat/>
    <w:rsid w:val="002F250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625271">
      <w:bodyDiv w:val="1"/>
      <w:marLeft w:val="0"/>
      <w:marRight w:val="0"/>
      <w:marTop w:val="0"/>
      <w:marBottom w:val="0"/>
      <w:divBdr>
        <w:top w:val="none" w:sz="0" w:space="0" w:color="auto"/>
        <w:left w:val="none" w:sz="0" w:space="0" w:color="auto"/>
        <w:bottom w:val="none" w:sz="0" w:space="0" w:color="auto"/>
        <w:right w:val="none" w:sz="0" w:space="0" w:color="auto"/>
      </w:divBdr>
    </w:div>
    <w:div w:id="208386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osmip.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osmip.org/abstract-submiss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osmip.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wosmip.org/" TargetMode="External"/><Relationship Id="rId4" Type="http://schemas.openxmlformats.org/officeDocument/2006/relationships/numbering" Target="numbering.xml"/><Relationship Id="rId9" Type="http://schemas.openxmlformats.org/officeDocument/2006/relationships/hyperlink" Target="https://www.government.se/government-policy/migration-and-asylum/list-of-foreign-citizens-who-require-visa-for-entry-into-sweden/" TargetMode="External"/><Relationship Id="rId14" Type="http://schemas.openxmlformats.org/officeDocument/2006/relationships/hyperlink" Target="https://wosmip.org/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90E066663FCE4F820D9CE66233B52D" ma:contentTypeVersion="8" ma:contentTypeDescription="Create a new document." ma:contentTypeScope="" ma:versionID="350dd33f1ea391e168ba0b4f6cf4e354">
  <xsd:schema xmlns:xsd="http://www.w3.org/2001/XMLSchema" xmlns:xs="http://www.w3.org/2001/XMLSchema" xmlns:p="http://schemas.microsoft.com/office/2006/metadata/properties" xmlns:ns3="476dc62f-90d2-471f-8388-399b02b0bf06" targetNamespace="http://schemas.microsoft.com/office/2006/metadata/properties" ma:root="true" ma:fieldsID="a914cef0ee21f6b75c49e96e0da02377" ns3:_="">
    <xsd:import namespace="476dc62f-90d2-471f-8388-399b02b0bf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dc62f-90d2-471f-8388-399b02b0bf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2A3496-C85E-4B39-829E-F303378E1141}">
  <ds:schemaRefs>
    <ds:schemaRef ds:uri="http://schemas.microsoft.com/office/2006/metadata/properties"/>
    <ds:schemaRef ds:uri="http://purl.org/dc/dcmitype/"/>
    <ds:schemaRef ds:uri="476dc62f-90d2-471f-8388-399b02b0bf06"/>
    <ds:schemaRef ds:uri="http://purl.org/dc/term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10152CF-D75A-4CC8-BE40-0B7F5946D8FC}">
  <ds:schemaRefs>
    <ds:schemaRef ds:uri="http://schemas.microsoft.com/sharepoint/v3/contenttype/forms"/>
  </ds:schemaRefs>
</ds:datastoreItem>
</file>

<file path=customXml/itemProps3.xml><?xml version="1.0" encoding="utf-8"?>
<ds:datastoreItem xmlns:ds="http://schemas.openxmlformats.org/officeDocument/2006/customXml" ds:itemID="{B723462A-07B3-4B18-A0CE-9BDB56762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dc62f-90d2-471f-8388-399b02b0bf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651</Words>
  <Characters>3716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Cummings, Alyssa</dc:creator>
  <cp:keywords/>
  <dc:description/>
  <cp:lastModifiedBy>Norris, Beth M</cp:lastModifiedBy>
  <cp:revision>2</cp:revision>
  <dcterms:created xsi:type="dcterms:W3CDTF">2020-03-18T22:57:00Z</dcterms:created>
  <dcterms:modified xsi:type="dcterms:W3CDTF">2020-03-18T22:57:00Z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0x010100FA90E066663FCE4F820D9CE66233B52D</vt:lpwstr>
  </property>
</Properties>
</file>